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AE" w:rsidRPr="005254AE" w:rsidRDefault="005254AE" w:rsidP="005254AE">
      <w:pPr>
        <w:spacing w:line="240" w:lineRule="auto"/>
        <w:ind w:firstLine="562"/>
        <w:jc w:val="center"/>
        <w:rPr>
          <w:rFonts w:ascii="黑体" w:eastAsia="黑体" w:hAnsi="黑体"/>
          <w:b/>
          <w:bCs/>
          <w:sz w:val="28"/>
          <w:szCs w:val="28"/>
        </w:rPr>
      </w:pPr>
      <w:r w:rsidRPr="005254AE">
        <w:rPr>
          <w:rFonts w:ascii="黑体" w:eastAsia="黑体" w:hAnsi="黑体" w:hint="eastAsia"/>
          <w:b/>
          <w:bCs/>
          <w:sz w:val="28"/>
          <w:szCs w:val="28"/>
        </w:rPr>
        <w:t>湖北商贸学院2020年专升本考试</w:t>
      </w:r>
    </w:p>
    <w:p w:rsidR="00793694" w:rsidRPr="005254AE" w:rsidRDefault="001445C7" w:rsidP="005254AE">
      <w:pPr>
        <w:spacing w:line="240" w:lineRule="auto"/>
        <w:ind w:firstLine="562"/>
        <w:jc w:val="center"/>
        <w:rPr>
          <w:rFonts w:ascii="黑体" w:eastAsia="黑体" w:hAnsi="黑体"/>
          <w:b/>
          <w:sz w:val="28"/>
          <w:szCs w:val="28"/>
        </w:rPr>
      </w:pPr>
      <w:r w:rsidRPr="005254AE">
        <w:rPr>
          <w:rFonts w:ascii="黑体" w:eastAsia="黑体" w:hAnsi="黑体" w:hint="eastAsia"/>
          <w:b/>
          <w:sz w:val="28"/>
          <w:szCs w:val="28"/>
        </w:rPr>
        <w:t>《</w:t>
      </w:r>
      <w:r w:rsidRPr="005254AE">
        <w:rPr>
          <w:rFonts w:ascii="黑体" w:eastAsia="黑体" w:hAnsi="黑体"/>
          <w:b/>
          <w:sz w:val="28"/>
          <w:szCs w:val="28"/>
        </w:rPr>
        <w:t>摄影</w:t>
      </w:r>
      <w:r w:rsidR="006465C9">
        <w:rPr>
          <w:rFonts w:ascii="黑体" w:eastAsia="黑体" w:hAnsi="黑体" w:hint="eastAsia"/>
          <w:b/>
          <w:sz w:val="28"/>
          <w:szCs w:val="28"/>
        </w:rPr>
        <w:t>综合常识</w:t>
      </w:r>
      <w:r w:rsidRPr="005254AE">
        <w:rPr>
          <w:rFonts w:ascii="黑体" w:eastAsia="黑体" w:hAnsi="黑体" w:hint="eastAsia"/>
          <w:b/>
          <w:sz w:val="28"/>
          <w:szCs w:val="28"/>
        </w:rPr>
        <w:t>》考试大纲</w:t>
      </w:r>
    </w:p>
    <w:p w:rsidR="00793694" w:rsidRDefault="00793694">
      <w:pPr>
        <w:spacing w:line="400" w:lineRule="exact"/>
        <w:ind w:firstLine="480"/>
        <w:rPr>
          <w:kern w:val="0"/>
          <w:szCs w:val="21"/>
        </w:rPr>
      </w:pPr>
    </w:p>
    <w:p w:rsidR="00793694" w:rsidRPr="00882AE4" w:rsidRDefault="001445C7" w:rsidP="00882AE4">
      <w:pPr>
        <w:spacing w:line="480" w:lineRule="exact"/>
        <w:ind w:firstLine="422"/>
        <w:rPr>
          <w:kern w:val="0"/>
          <w:sz w:val="21"/>
          <w:szCs w:val="21"/>
        </w:rPr>
      </w:pPr>
      <w:r w:rsidRPr="00882AE4">
        <w:rPr>
          <w:rFonts w:hint="eastAsia"/>
          <w:b/>
          <w:kern w:val="0"/>
          <w:sz w:val="21"/>
          <w:szCs w:val="21"/>
        </w:rPr>
        <w:t>一、考核目的</w:t>
      </w:r>
    </w:p>
    <w:p w:rsidR="00793694" w:rsidRPr="00784E13" w:rsidRDefault="001445C7" w:rsidP="00F256EA">
      <w:pPr>
        <w:widowControl/>
        <w:spacing w:line="400" w:lineRule="exact"/>
        <w:ind w:firstLine="42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专升</w:t>
      </w:r>
      <w:proofErr w:type="gramStart"/>
      <w:r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本考试</w:t>
      </w:r>
      <w:proofErr w:type="gramEnd"/>
      <w:r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是考核学生是否达到了升入本科继</w:t>
      </w:r>
      <w:bookmarkStart w:id="0" w:name="_GoBack"/>
      <w:bookmarkEnd w:id="0"/>
      <w:r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续学习的要求而进行的具有选拔性功能的考试。本课程考核是以摄影基础知识、摄影史</w:t>
      </w:r>
      <w:r w:rsidRPr="00784E13">
        <w:rPr>
          <w:rFonts w:asciiTheme="minorEastAsia" w:eastAsiaTheme="minorEastAsia" w:hAnsiTheme="minorEastAsia"/>
          <w:kern w:val="0"/>
          <w:sz w:val="21"/>
          <w:szCs w:val="21"/>
        </w:rPr>
        <w:t>知识</w:t>
      </w:r>
      <w:r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、摄影作品分析为主要考核内容，测试考生的</w:t>
      </w:r>
      <w:r w:rsidRPr="00784E13">
        <w:rPr>
          <w:rFonts w:asciiTheme="minorEastAsia" w:eastAsiaTheme="minorEastAsia" w:hAnsiTheme="minorEastAsia"/>
          <w:kern w:val="0"/>
          <w:sz w:val="21"/>
          <w:szCs w:val="21"/>
        </w:rPr>
        <w:t>摄影综合</w:t>
      </w:r>
      <w:r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能力。</w:t>
      </w:r>
    </w:p>
    <w:p w:rsidR="00D065AC" w:rsidRPr="00F256EA" w:rsidRDefault="00D065AC" w:rsidP="00F256EA">
      <w:pPr>
        <w:widowControl/>
        <w:spacing w:line="400" w:lineRule="exact"/>
        <w:ind w:firstLine="420"/>
        <w:jc w:val="left"/>
        <w:rPr>
          <w:rFonts w:ascii="Arial" w:hAnsi="Arial" w:cs="Arial"/>
          <w:color w:val="000000"/>
          <w:kern w:val="0"/>
          <w:sz w:val="21"/>
          <w:szCs w:val="21"/>
          <w:lang w:bidi="ar"/>
        </w:rPr>
      </w:pPr>
    </w:p>
    <w:p w:rsidR="00793694" w:rsidRPr="00882AE4" w:rsidRDefault="001445C7" w:rsidP="00882AE4">
      <w:pPr>
        <w:spacing w:line="480" w:lineRule="exact"/>
        <w:ind w:firstLine="422"/>
        <w:rPr>
          <w:b/>
          <w:kern w:val="0"/>
          <w:sz w:val="21"/>
          <w:szCs w:val="21"/>
        </w:rPr>
      </w:pPr>
      <w:r w:rsidRPr="00882AE4">
        <w:rPr>
          <w:rFonts w:hint="eastAsia"/>
          <w:b/>
          <w:kern w:val="0"/>
          <w:sz w:val="21"/>
          <w:szCs w:val="21"/>
        </w:rPr>
        <w:t>二、适用专业</w:t>
      </w:r>
    </w:p>
    <w:p w:rsidR="00793694" w:rsidRPr="00784E13" w:rsidRDefault="001445C7" w:rsidP="00A867F2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784E13">
        <w:rPr>
          <w:rFonts w:asciiTheme="minorEastAsia" w:eastAsiaTheme="minorEastAsia" w:hAnsiTheme="minorEastAsia"/>
          <w:kern w:val="0"/>
          <w:sz w:val="21"/>
          <w:szCs w:val="21"/>
        </w:rPr>
        <w:t>摄影</w:t>
      </w:r>
      <w:r w:rsidR="00A867F2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专业</w:t>
      </w:r>
    </w:p>
    <w:p w:rsidR="00793694" w:rsidRDefault="00793694" w:rsidP="00D065AC">
      <w:pPr>
        <w:spacing w:line="400" w:lineRule="exact"/>
        <w:ind w:firstLine="480"/>
        <w:rPr>
          <w:kern w:val="0"/>
          <w:szCs w:val="21"/>
        </w:rPr>
      </w:pPr>
    </w:p>
    <w:p w:rsidR="00793694" w:rsidRPr="00882AE4" w:rsidRDefault="001445C7" w:rsidP="00882AE4">
      <w:pPr>
        <w:numPr>
          <w:ilvl w:val="0"/>
          <w:numId w:val="1"/>
        </w:numPr>
        <w:spacing w:line="480" w:lineRule="exact"/>
        <w:ind w:firstLine="422"/>
        <w:rPr>
          <w:b/>
          <w:kern w:val="0"/>
          <w:sz w:val="21"/>
          <w:szCs w:val="21"/>
        </w:rPr>
      </w:pPr>
      <w:r w:rsidRPr="00882AE4">
        <w:rPr>
          <w:rFonts w:hint="eastAsia"/>
          <w:b/>
          <w:kern w:val="0"/>
          <w:sz w:val="21"/>
          <w:szCs w:val="21"/>
        </w:rPr>
        <w:t>参考教材</w:t>
      </w:r>
    </w:p>
    <w:p w:rsidR="00793694" w:rsidRPr="00784E13" w:rsidRDefault="00784E13" w:rsidP="00784E13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1.</w:t>
      </w:r>
      <w:r w:rsidR="001445C7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《世界摄影史》（</w:t>
      </w:r>
      <w:r w:rsidR="001D5171">
        <w:rPr>
          <w:rFonts w:asciiTheme="minorEastAsia" w:eastAsiaTheme="minorEastAsia" w:hAnsiTheme="minorEastAsia" w:hint="eastAsia"/>
          <w:kern w:val="0"/>
          <w:sz w:val="21"/>
          <w:szCs w:val="21"/>
        </w:rPr>
        <w:t>第一版）.</w:t>
      </w:r>
      <w:proofErr w:type="gramStart"/>
      <w:r w:rsidR="001D5171">
        <w:rPr>
          <w:rFonts w:asciiTheme="minorEastAsia" w:eastAsiaTheme="minorEastAsia" w:hAnsiTheme="minorEastAsia" w:hint="eastAsia"/>
          <w:kern w:val="0"/>
          <w:sz w:val="21"/>
          <w:szCs w:val="21"/>
        </w:rPr>
        <w:t>顾铮</w:t>
      </w:r>
      <w:proofErr w:type="gramEnd"/>
      <w:r w:rsidR="001D5171">
        <w:rPr>
          <w:rFonts w:asciiTheme="minorEastAsia" w:eastAsiaTheme="minorEastAsia" w:hAnsiTheme="minorEastAsia" w:hint="eastAsia"/>
          <w:kern w:val="0"/>
          <w:sz w:val="21"/>
          <w:szCs w:val="21"/>
        </w:rPr>
        <w:t>.</w:t>
      </w:r>
      <w:r w:rsidR="00A867F2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浙江摄影出版社，2010年9月</w:t>
      </w:r>
    </w:p>
    <w:p w:rsidR="00793694" w:rsidRPr="00784E13" w:rsidRDefault="00784E13" w:rsidP="00784E13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2.</w:t>
      </w:r>
      <w:r w:rsidR="001445C7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《摄影技艺教程》（</w:t>
      </w:r>
      <w:r w:rsidR="00A867F2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第七版）</w:t>
      </w:r>
      <w:r w:rsidR="001D5171">
        <w:rPr>
          <w:rFonts w:asciiTheme="minorEastAsia" w:eastAsiaTheme="minorEastAsia" w:hAnsiTheme="minorEastAsia" w:hint="eastAsia"/>
          <w:kern w:val="0"/>
          <w:sz w:val="21"/>
          <w:szCs w:val="21"/>
        </w:rPr>
        <w:t>.颜志刚.</w:t>
      </w:r>
      <w:r w:rsidR="00A867F2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复旦大学出版社，2013年2月</w:t>
      </w:r>
    </w:p>
    <w:p w:rsidR="00793694" w:rsidRPr="00784E13" w:rsidRDefault="00784E13" w:rsidP="00784E13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3.</w:t>
      </w:r>
      <w:r w:rsidR="001445C7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《摄影作品分析》（</w:t>
      </w:r>
      <w:r w:rsidR="001D5171">
        <w:rPr>
          <w:rFonts w:asciiTheme="minorEastAsia" w:eastAsiaTheme="minorEastAsia" w:hAnsiTheme="minorEastAsia" w:hint="eastAsia"/>
          <w:kern w:val="0"/>
          <w:sz w:val="21"/>
          <w:szCs w:val="21"/>
        </w:rPr>
        <w:t>第一版）.唐东平.</w:t>
      </w:r>
      <w:r w:rsidR="00A867F2" w:rsidRPr="00784E13">
        <w:rPr>
          <w:rFonts w:asciiTheme="minorEastAsia" w:eastAsiaTheme="minorEastAsia" w:hAnsiTheme="minorEastAsia" w:hint="eastAsia"/>
          <w:kern w:val="0"/>
          <w:sz w:val="21"/>
          <w:szCs w:val="21"/>
        </w:rPr>
        <w:t>清华大学出版社，2010年10月</w:t>
      </w:r>
    </w:p>
    <w:p w:rsidR="00D065AC" w:rsidRPr="00A867F2" w:rsidRDefault="00D065AC" w:rsidP="00D065AC">
      <w:pPr>
        <w:spacing w:line="400" w:lineRule="exact"/>
        <w:ind w:firstLine="420"/>
        <w:rPr>
          <w:rFonts w:ascii="宋体" w:hAnsi="宋体"/>
          <w:kern w:val="0"/>
          <w:sz w:val="21"/>
          <w:szCs w:val="21"/>
        </w:rPr>
      </w:pPr>
    </w:p>
    <w:p w:rsidR="00793694" w:rsidRPr="00882AE4" w:rsidRDefault="001445C7" w:rsidP="00882AE4">
      <w:pPr>
        <w:spacing w:line="480" w:lineRule="exact"/>
        <w:ind w:firstLine="422"/>
        <w:rPr>
          <w:rFonts w:ascii="宋体" w:hAnsi="宋体"/>
          <w:kern w:val="0"/>
          <w:sz w:val="21"/>
          <w:szCs w:val="21"/>
        </w:rPr>
      </w:pPr>
      <w:r w:rsidRPr="00882AE4">
        <w:rPr>
          <w:rFonts w:hint="eastAsia"/>
          <w:b/>
          <w:kern w:val="0"/>
          <w:sz w:val="21"/>
          <w:szCs w:val="21"/>
        </w:rPr>
        <w:t>四、考试内容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《世界摄影史》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第一章 摄影的曙光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摄影术前史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摄影术的发明者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一系列的新进展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第四节 摄影与绘画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第五节 彩色摄影的探索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第二章 在美与真之间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二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节 “他者”的人类学观察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三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节 战争与灾难的影像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五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节 地理空间的摄影确认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第六节 刻画人性的肖像摄影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第三章 画意的乡愁与摄影的大众化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画意摄影的兴起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乡愁的艺术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lastRenderedPageBreak/>
        <w:t>第三节 向现代主义倾斜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第四章 现代主义摄影的实验光谱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现代摄影在美国的确立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两次大战间的欧洲实验摄影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莫霍利-纳吉与包豪斯的摄影实验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第四节  柯达与超现实主义摄影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五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 纪实的眼光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纪实的滥觞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FSA计划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纪实摄影在欧洲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第四节  摄影联盟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第五节  新闻报道摄影的兴起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六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 从《人类一家》到“社会的风景”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“人类兴趣”与主观摄影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卡蒂埃-布勒松的“决定性瞬间”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摄影的新地平线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第四节  报道摄影与“马格南图片”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第五节  摄影探索的新成果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第七节  新纪实摄影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第八节 报道摄影的新展开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七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 新彩色摄影、新地形摄影与观念摄影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新彩色摄影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新地形摄影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构成摄影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第四节  观念艺术与摄影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第五节  摄影文化的制度化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八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 后现代摄影生态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后现代摄影的性格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摄影与美术的越界与综合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《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摄影技艺教程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》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第一章 镜头的性能与种类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透镜与加膜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焦距与口径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镜头的种类与特性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lastRenderedPageBreak/>
        <w:t>第四节 镜头的像差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第二章 传统相机的性能与种类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一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节 相机的主要装置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二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节 相机的自动化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三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节 传统相机的种类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第四节  相机的检验与使用常识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第四章 数码相机的特性、种类与使用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数码相机的特性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数码相机的种类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第三节 数码相机的使用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五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 数码影像的处理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第一节 Photoshop操作基础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>第二节 调整色调、色彩与剪裁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《摄影作品分析》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一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 关于摄影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第一节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 xml:space="preserve"> 摄影是什么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第二节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 xml:space="preserve"> 摄影的分类研究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第三节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 xml:space="preserve"> 给摄影师定位</w:t>
      </w:r>
    </w:p>
    <w:p w:rsidR="00793694" w:rsidRPr="00504376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bCs/>
          <w:kern w:val="0"/>
          <w:sz w:val="21"/>
          <w:szCs w:val="21"/>
        </w:rPr>
        <w:t>第四节</w:t>
      </w:r>
      <w:r w:rsidRPr="00F256EA">
        <w:rPr>
          <w:rFonts w:asciiTheme="minorEastAsia" w:eastAsiaTheme="minorEastAsia" w:hAnsiTheme="minorEastAsia" w:hint="eastAsia"/>
          <w:bCs/>
          <w:kern w:val="0"/>
          <w:sz w:val="21"/>
          <w:szCs w:val="21"/>
        </w:rPr>
        <w:t xml:space="preserve"> 给摄影作品定位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kern w:val="0"/>
          <w:sz w:val="21"/>
          <w:szCs w:val="21"/>
        </w:rPr>
        <w:t>二</w:t>
      </w:r>
      <w:r w:rsidRPr="00F256EA">
        <w:rPr>
          <w:rFonts w:asciiTheme="minorEastAsia" w:eastAsiaTheme="minorEastAsia" w:hAnsiTheme="minorEastAsia" w:hint="eastAsia"/>
          <w:b/>
          <w:kern w:val="0"/>
          <w:sz w:val="21"/>
          <w:szCs w:val="21"/>
        </w:rPr>
        <w:t>章 关于摄影作品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第一节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摄影作品的立意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第二节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摄影作品的选材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第三节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摄影作品的构思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bCs/>
          <w:kern w:val="0"/>
          <w:sz w:val="21"/>
          <w:szCs w:val="21"/>
        </w:rPr>
        <w:t>三</w:t>
      </w:r>
      <w:r w:rsidRPr="00F256EA">
        <w:rPr>
          <w:rFonts w:asciiTheme="minorEastAsia" w:eastAsiaTheme="minorEastAsia" w:hAnsiTheme="minorEastAsia" w:hint="eastAsia"/>
          <w:b/>
          <w:bCs/>
          <w:kern w:val="0"/>
          <w:sz w:val="21"/>
          <w:szCs w:val="21"/>
        </w:rPr>
        <w:t>章 关于摄影作品的分析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第一节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创作成功的评判标准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第二节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摄影作品分析的一般性步骤和方法</w:t>
      </w:r>
    </w:p>
    <w:p w:rsidR="00793694" w:rsidRPr="00F256EA" w:rsidRDefault="001445C7" w:rsidP="00F256EA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第三节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比较分析法研究</w:t>
      </w:r>
    </w:p>
    <w:p w:rsidR="00793694" w:rsidRPr="00F256EA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第四节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摄影作品分类分析</w:t>
      </w:r>
    </w:p>
    <w:p w:rsidR="00793694" w:rsidRPr="00F256EA" w:rsidRDefault="001445C7" w:rsidP="00F256EA">
      <w:pPr>
        <w:spacing w:line="400" w:lineRule="exact"/>
        <w:ind w:firstLine="422"/>
        <w:rPr>
          <w:rFonts w:asciiTheme="minorEastAsia" w:eastAsiaTheme="minorEastAsia" w:hAnsiTheme="minorEastAsia"/>
          <w:b/>
          <w:bCs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 w:hint="eastAsia"/>
          <w:b/>
          <w:bCs/>
          <w:kern w:val="0"/>
          <w:sz w:val="21"/>
          <w:szCs w:val="21"/>
        </w:rPr>
        <w:t>第</w:t>
      </w:r>
      <w:r w:rsidRPr="00F256EA">
        <w:rPr>
          <w:rFonts w:asciiTheme="minorEastAsia" w:eastAsiaTheme="minorEastAsia" w:hAnsiTheme="minorEastAsia"/>
          <w:b/>
          <w:bCs/>
          <w:kern w:val="0"/>
          <w:sz w:val="21"/>
          <w:szCs w:val="21"/>
        </w:rPr>
        <w:t>四</w:t>
      </w:r>
      <w:r w:rsidRPr="00F256EA">
        <w:rPr>
          <w:rFonts w:asciiTheme="minorEastAsia" w:eastAsiaTheme="minorEastAsia" w:hAnsiTheme="minorEastAsia" w:hint="eastAsia"/>
          <w:b/>
          <w:bCs/>
          <w:kern w:val="0"/>
          <w:sz w:val="21"/>
          <w:szCs w:val="21"/>
        </w:rPr>
        <w:t>章 摄影作品实例分析</w:t>
      </w:r>
    </w:p>
    <w:p w:rsidR="00D065AC" w:rsidRDefault="001445C7" w:rsidP="00504376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 w:rsidRPr="00F256EA">
        <w:rPr>
          <w:rFonts w:asciiTheme="minorEastAsia" w:eastAsiaTheme="minorEastAsia" w:hAnsiTheme="minorEastAsia"/>
          <w:kern w:val="0"/>
          <w:sz w:val="21"/>
          <w:szCs w:val="21"/>
        </w:rPr>
        <w:t>第二节</w:t>
      </w:r>
      <w:r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单幅摄影作品分析前的准备工作</w:t>
      </w:r>
    </w:p>
    <w:p w:rsidR="00504376" w:rsidRPr="00504376" w:rsidRDefault="00504376" w:rsidP="00504376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793694" w:rsidRPr="00882AE4" w:rsidRDefault="001445C7" w:rsidP="00882AE4">
      <w:pPr>
        <w:spacing w:line="480" w:lineRule="exact"/>
        <w:ind w:firstLine="422"/>
        <w:rPr>
          <w:b/>
          <w:kern w:val="0"/>
          <w:sz w:val="21"/>
          <w:szCs w:val="21"/>
        </w:rPr>
      </w:pPr>
      <w:r w:rsidRPr="00882AE4">
        <w:rPr>
          <w:rFonts w:hint="eastAsia"/>
          <w:b/>
          <w:kern w:val="0"/>
          <w:sz w:val="21"/>
          <w:szCs w:val="21"/>
        </w:rPr>
        <w:t>五、考试形式、题型和分值</w:t>
      </w:r>
    </w:p>
    <w:p w:rsidR="00793694" w:rsidRPr="00F256EA" w:rsidRDefault="00D065AC" w:rsidP="00D065AC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1.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考试形式：闭卷（满分：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120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分；考试时间： 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90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分钟。）</w:t>
      </w:r>
    </w:p>
    <w:p w:rsidR="00793694" w:rsidRPr="00F256EA" w:rsidRDefault="00D065AC" w:rsidP="00D065AC">
      <w:pPr>
        <w:spacing w:line="400" w:lineRule="exact"/>
        <w:ind w:firstLine="42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2.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题型及分值：</w:t>
      </w:r>
    </w:p>
    <w:p w:rsidR="00793694" w:rsidRPr="00F256EA" w:rsidRDefault="00D065AC" w:rsidP="00D065AC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lastRenderedPageBreak/>
        <w:t>(1)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选择题（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3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0分）；</w:t>
      </w:r>
    </w:p>
    <w:p w:rsidR="00793694" w:rsidRPr="00F256EA" w:rsidRDefault="00D065AC" w:rsidP="00D065AC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(2)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填空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题（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2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0分）；</w:t>
      </w:r>
    </w:p>
    <w:p w:rsidR="00793694" w:rsidRPr="00F256EA" w:rsidRDefault="00D065AC" w:rsidP="00D065AC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(3)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论述题（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3</w:t>
      </w:r>
      <w:r w:rsidR="001445C7" w:rsidRPr="00F256EA">
        <w:rPr>
          <w:rFonts w:asciiTheme="minorEastAsia" w:eastAsiaTheme="minorEastAsia" w:hAnsiTheme="minorEastAsia" w:hint="eastAsia"/>
          <w:kern w:val="0"/>
          <w:sz w:val="21"/>
          <w:szCs w:val="21"/>
        </w:rPr>
        <w:t>0分）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：</w:t>
      </w:r>
    </w:p>
    <w:p w:rsidR="00793694" w:rsidRPr="00F256EA" w:rsidRDefault="00D065AC" w:rsidP="00D065AC">
      <w:pPr>
        <w:spacing w:line="400" w:lineRule="exact"/>
        <w:ind w:firstLineChars="300" w:firstLine="63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(4)</w:t>
      </w:r>
      <w:r w:rsidR="001445C7" w:rsidRPr="00F256EA">
        <w:rPr>
          <w:rFonts w:asciiTheme="minorEastAsia" w:eastAsiaTheme="minorEastAsia" w:hAnsiTheme="minorEastAsia"/>
          <w:kern w:val="0"/>
          <w:sz w:val="21"/>
          <w:szCs w:val="21"/>
        </w:rPr>
        <w:t>图片分析题（40分）</w:t>
      </w:r>
    </w:p>
    <w:sectPr w:rsidR="00793694" w:rsidRPr="00F25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72" w:rsidRDefault="00017372" w:rsidP="005254AE">
      <w:pPr>
        <w:spacing w:line="240" w:lineRule="auto"/>
        <w:ind w:firstLine="480"/>
      </w:pPr>
      <w:r>
        <w:separator/>
      </w:r>
    </w:p>
  </w:endnote>
  <w:endnote w:type="continuationSeparator" w:id="0">
    <w:p w:rsidR="00017372" w:rsidRDefault="00017372" w:rsidP="005254A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E" w:rsidRDefault="005254AE" w:rsidP="005254AE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E" w:rsidRDefault="005254AE" w:rsidP="005254AE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E" w:rsidRDefault="005254AE" w:rsidP="005254A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72" w:rsidRDefault="00017372" w:rsidP="005254AE">
      <w:pPr>
        <w:spacing w:line="240" w:lineRule="auto"/>
        <w:ind w:firstLine="480"/>
      </w:pPr>
      <w:r>
        <w:separator/>
      </w:r>
    </w:p>
  </w:footnote>
  <w:footnote w:type="continuationSeparator" w:id="0">
    <w:p w:rsidR="00017372" w:rsidRDefault="00017372" w:rsidP="005254A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E" w:rsidRDefault="005254AE" w:rsidP="005254A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E" w:rsidRPr="00E70465" w:rsidRDefault="005254AE" w:rsidP="00E70465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E" w:rsidRDefault="005254AE" w:rsidP="005254A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8FCE"/>
    <w:multiLevelType w:val="singleLevel"/>
    <w:tmpl w:val="5E9A8FC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7C128ABB"/>
    <w:multiLevelType w:val="singleLevel"/>
    <w:tmpl w:val="7C128A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3BAC"/>
    <w:rsid w:val="FFB7F0DB"/>
    <w:rsid w:val="00004E8E"/>
    <w:rsid w:val="00017372"/>
    <w:rsid w:val="001445C7"/>
    <w:rsid w:val="001D5171"/>
    <w:rsid w:val="00504376"/>
    <w:rsid w:val="005254AE"/>
    <w:rsid w:val="00587C99"/>
    <w:rsid w:val="006465C9"/>
    <w:rsid w:val="00784E13"/>
    <w:rsid w:val="00793694"/>
    <w:rsid w:val="00882AE4"/>
    <w:rsid w:val="009F2B34"/>
    <w:rsid w:val="00A867F2"/>
    <w:rsid w:val="00D065AC"/>
    <w:rsid w:val="00E70465"/>
    <w:rsid w:val="00EF1CCE"/>
    <w:rsid w:val="00F256EA"/>
    <w:rsid w:val="11754D43"/>
    <w:rsid w:val="2CE73BAC"/>
    <w:rsid w:val="41284A91"/>
    <w:rsid w:val="484032B2"/>
    <w:rsid w:val="4D57C171"/>
    <w:rsid w:val="58D56F5D"/>
    <w:rsid w:val="6E780922"/>
    <w:rsid w:val="7AC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602"/>
      <w:jc w:val="both"/>
    </w:pPr>
    <w:rPr>
      <w:rFonts w:asciiTheme="minorHAnsi" w:hAnsiTheme="minorHAnsi" w:cs="宋体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ind w:firstLineChars="0" w:firstLine="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6">
    <w:name w:val="page number"/>
    <w:basedOn w:val="a0"/>
  </w:style>
  <w:style w:type="character" w:customStyle="1" w:styleId="1Char">
    <w:name w:val="标题 1 Char"/>
    <w:link w:val="1"/>
    <w:qFormat/>
    <w:rPr>
      <w:rFonts w:eastAsia="宋体"/>
      <w:b/>
      <w:kern w:val="44"/>
      <w:sz w:val="28"/>
    </w:rPr>
  </w:style>
  <w:style w:type="character" w:customStyle="1" w:styleId="2Char">
    <w:name w:val="标题 2 Char"/>
    <w:link w:val="2"/>
    <w:rPr>
      <w:rFonts w:ascii="Arial" w:eastAsia="宋体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602"/>
      <w:jc w:val="both"/>
    </w:pPr>
    <w:rPr>
      <w:rFonts w:asciiTheme="minorHAnsi" w:hAnsiTheme="minorHAnsi" w:cs="宋体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0" w:firstLine="0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ind w:firstLineChars="0" w:firstLine="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6">
    <w:name w:val="page number"/>
    <w:basedOn w:val="a0"/>
  </w:style>
  <w:style w:type="character" w:customStyle="1" w:styleId="1Char">
    <w:name w:val="标题 1 Char"/>
    <w:link w:val="1"/>
    <w:qFormat/>
    <w:rPr>
      <w:rFonts w:eastAsia="宋体"/>
      <w:b/>
      <w:kern w:val="44"/>
      <w:sz w:val="28"/>
    </w:rPr>
  </w:style>
  <w:style w:type="character" w:customStyle="1" w:styleId="2Char">
    <w:name w:val="标题 2 Char"/>
    <w:link w:val="2"/>
    <w:rPr>
      <w:rFonts w:ascii="Arial" w:eastAsia="宋体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76394-B8C6-4C4D-8D3B-10312E52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2019-05-13T06:02:00Z</dcterms:created>
  <dcterms:modified xsi:type="dcterms:W3CDTF">2020-06-19T02:49:00Z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